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0D34ECDB"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167CE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0D34ECDB"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167CE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13C69944" w14:textId="77777777" w:rsidR="00F11FEC" w:rsidRDefault="00F11FEC"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p>
    <w:p w14:paraId="6C0D2577" w14:textId="2CB76C6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33A9C1A1" w:rsidR="00BB2ED2" w:rsidRPr="00E45FE1" w:rsidRDefault="0020781D" w:rsidP="00846B4B">
            <w:pPr>
              <w:spacing w:line="360" w:lineRule="auto"/>
              <w:ind w:firstLineChars="100" w:firstLine="227"/>
              <w:rPr>
                <w:rFonts w:ascii="HG丸ｺﾞｼｯｸM-PRO" w:eastAsia="HG丸ｺﾞｼｯｸM-PRO" w:hAnsi="HG丸ｺﾞｼｯｸM-PRO"/>
              </w:rPr>
            </w:pPr>
            <w:r w:rsidRPr="0020781D">
              <w:rPr>
                <w:rFonts w:ascii="HG丸ｺﾞｼｯｸM-PRO" w:eastAsia="HG丸ｺﾞｼｯｸM-PRO" w:hAnsi="HG丸ｺﾞｼｯｸM-PRO" w:hint="eastAsia"/>
              </w:rPr>
              <w:t>相生市　たつの市　赤穂市　宍粟市　太子町　上郡町　佐用町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680CACD" w14:textId="0A7DD84B" w:rsidR="00846B4B" w:rsidRDefault="00846B4B" w:rsidP="00811169">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755525AF">
                  <wp:simplePos x="0" y="0"/>
                  <wp:positionH relativeFrom="column">
                    <wp:posOffset>3219450</wp:posOffset>
                  </wp:positionH>
                  <wp:positionV relativeFrom="paragraph">
                    <wp:posOffset>110490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F7411D1" w14:textId="2B417DA4" w:rsidR="00F9551C" w:rsidRPr="00F9551C" w:rsidRDefault="00846B4B" w:rsidP="00811169">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00F9551C" w:rsidRPr="00F9551C">
              <w:rPr>
                <w:rFonts w:ascii="HG丸ｺﾞｼｯｸM-PRO" w:eastAsia="HG丸ｺﾞｼｯｸM-PRO" w:hAnsi="HG丸ｺﾞｼｯｸM-PRO"/>
                <w:noProof/>
              </w:rPr>
              <w:t xml:space="preserve"> </w:t>
            </w:r>
          </w:p>
          <w:p w14:paraId="211FAF29" w14:textId="352DC0A4" w:rsidR="00846B4B" w:rsidRPr="00846B4B"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4B13F020" w14:textId="77777777" w:rsidR="00F9551C" w:rsidRDefault="00846B4B" w:rsidP="00846B4B">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2B3172BB" w:rsidR="00846B4B" w:rsidRPr="00E45FE1" w:rsidRDefault="0020781D" w:rsidP="00846B4B">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西</w:t>
            </w:r>
            <w:r w:rsidR="00846B4B">
              <w:rPr>
                <w:rFonts w:ascii="HG丸ｺﾞｼｯｸM-PRO" w:eastAsia="HG丸ｺﾞｼｯｸM-PRO" w:hAnsi="HG丸ｺﾞｼｯｸM-PRO" w:hint="eastAsia"/>
              </w:rPr>
              <w:t>播磨</w:t>
            </w:r>
            <w:r w:rsidR="00FC4607">
              <w:rPr>
                <w:rFonts w:ascii="HG丸ｺﾞｼｯｸM-PRO" w:eastAsia="HG丸ｺﾞｼｯｸM-PRO" w:hAnsi="HG丸ｺﾞｼｯｸM-PRO" w:hint="eastAsia"/>
              </w:rPr>
              <w:t>県民局</w:t>
            </w:r>
            <w:r w:rsidR="00207489">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C4607" w:rsidRDefault="00BB2ED2" w:rsidP="00BB2ED2">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291C9C05" w:rsidR="00871E08" w:rsidRPr="00FC4607" w:rsidRDefault="00846B4B" w:rsidP="00A01D62">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E43596F" w:rsidR="00BB2ED2" w:rsidRPr="00A01D62" w:rsidRDefault="00846B4B" w:rsidP="00A01D62">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lastRenderedPageBreak/>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3FA7"/>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67CED"/>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489"/>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11FEC"/>
    <w:rsid w:val="00F43BA7"/>
    <w:rsid w:val="00F52E8E"/>
    <w:rsid w:val="00F54032"/>
    <w:rsid w:val="00F54EEC"/>
    <w:rsid w:val="00F635ED"/>
    <w:rsid w:val="00F63DC0"/>
    <w:rsid w:val="00F6522F"/>
    <w:rsid w:val="00F663CB"/>
    <w:rsid w:val="00F73F60"/>
    <w:rsid w:val="00F8608D"/>
    <w:rsid w:val="00F86D44"/>
    <w:rsid w:val="00F906B5"/>
    <w:rsid w:val="00F9096B"/>
    <w:rsid w:val="00F939A3"/>
    <w:rsid w:val="00F94162"/>
    <w:rsid w:val="00F9551C"/>
    <w:rsid w:val="00FB2C02"/>
    <w:rsid w:val="00FC4607"/>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2387</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2021-03-18T01:26:00Z</cp:lastPrinted>
  <dcterms:created xsi:type="dcterms:W3CDTF">2021-03-16T02:48:00Z</dcterms:created>
  <dcterms:modified xsi:type="dcterms:W3CDTF">2022-03-18T05:32:00Z</dcterms:modified>
</cp:coreProperties>
</file>